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ED75370" w14:textId="4B2F0B62" w:rsidR="001B1F61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1B1F61" w:rsidRPr="001B1F61">
        <w:rPr>
          <w:rFonts w:ascii="Century Gothic" w:hAnsi="Century Gothic" w:cs="Arial"/>
          <w:sz w:val="20"/>
          <w:szCs w:val="20"/>
        </w:rPr>
        <w:t>Wykonanie operatów szacunkowych na terenie działalności Operatora Gazociągów Przesyłowych GAZ-SYSTEM S.A. Oddział w Rembelszczyźnie, tj. województwo: mazowieckie, łódzkie, lubelskie, podlaskie i warmińsko-mazurskie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</w:t>
      </w:r>
    </w:p>
    <w:p w14:paraId="0F8588A8" w14:textId="75E2CAF8" w:rsidR="001B1F61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 – nr postępowania: </w:t>
      </w:r>
      <w:r w:rsidR="001B1F61" w:rsidRPr="001B1F61">
        <w:rPr>
          <w:rFonts w:ascii="Century Gothic" w:hAnsi="Century Gothic"/>
          <w:sz w:val="20"/>
        </w:rPr>
        <w:t xml:space="preserve">NP/2026/02/0115/REM </w:t>
      </w:r>
    </w:p>
    <w:p w14:paraId="54ED140F" w14:textId="77777777" w:rsidR="00574847" w:rsidRPr="001F00C8" w:rsidRDefault="00574847" w:rsidP="001B1F61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A4C2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1A4C29">
        <w:rPr>
          <w:rFonts w:ascii="Century Gothic" w:hAnsi="Century Gothic" w:cs="Arial"/>
          <w:b/>
          <w:sz w:val="20"/>
          <w:szCs w:val="20"/>
        </w:rPr>
        <w:t>nasz</w:t>
      </w:r>
      <w:r w:rsidR="009D7933" w:rsidRPr="001A4C29">
        <w:rPr>
          <w:rFonts w:ascii="Century Gothic" w:hAnsi="Century Gothic" w:cs="Arial"/>
          <w:b/>
          <w:sz w:val="20"/>
          <w:szCs w:val="20"/>
        </w:rPr>
        <w:t>ych</w:t>
      </w:r>
      <w:r w:rsidRPr="001A4C2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A4C2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A4C29">
        <w:rPr>
          <w:rFonts w:ascii="Century Gothic" w:hAnsi="Century Gothic" w:cs="Arial"/>
          <w:b/>
          <w:sz w:val="20"/>
          <w:szCs w:val="20"/>
        </w:rPr>
        <w:t>*</w:t>
      </w:r>
      <w:r w:rsidR="009D7933" w:rsidRPr="001A4C2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A4C2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A4C2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1B1F6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1B1F6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1B1F61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F6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1B1F6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1B1F6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1B1F6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1B1F6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1B1F6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1B1F61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1B1F61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A4C2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A4C29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1B1F61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1B1F61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1B1F61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F6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1B1F6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1B1F6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1B1F6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1B1F6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1B1F6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1B1F61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A4C2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1A4C2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1A4C2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1A4C2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1B1F61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1B1F61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1B1F61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F6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1B1F61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zakres </w:t>
      </w:r>
      <w:r w:rsidR="00E72398" w:rsidRPr="001B1F61">
        <w:rPr>
          <w:rFonts w:ascii="Century Gothic" w:hAnsi="Century Gothic"/>
          <w:sz w:val="20"/>
          <w:szCs w:val="20"/>
        </w:rPr>
        <w:t>u</w:t>
      </w:r>
      <w:r w:rsidRPr="001B1F61">
        <w:rPr>
          <w:rFonts w:ascii="Century Gothic" w:hAnsi="Century Gothic"/>
          <w:sz w:val="20"/>
          <w:szCs w:val="20"/>
        </w:rPr>
        <w:t>dostępn</w:t>
      </w:r>
      <w:r w:rsidR="00E72398" w:rsidRPr="001B1F61">
        <w:rPr>
          <w:rFonts w:ascii="Century Gothic" w:hAnsi="Century Gothic"/>
          <w:sz w:val="20"/>
          <w:szCs w:val="20"/>
        </w:rPr>
        <w:t>ian</w:t>
      </w:r>
      <w:r w:rsidRPr="001B1F61">
        <w:rPr>
          <w:rFonts w:ascii="Century Gothic" w:hAnsi="Century Gothic"/>
          <w:sz w:val="20"/>
          <w:szCs w:val="20"/>
        </w:rPr>
        <w:t xml:space="preserve">ych </w:t>
      </w:r>
      <w:r w:rsidR="00E72398" w:rsidRPr="001B1F61">
        <w:rPr>
          <w:rFonts w:ascii="Century Gothic" w:hAnsi="Century Gothic"/>
          <w:sz w:val="20"/>
          <w:szCs w:val="20"/>
        </w:rPr>
        <w:t xml:space="preserve">przez nas </w:t>
      </w:r>
      <w:r w:rsidRPr="001B1F61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1B1F6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1B1F61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1B1F61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1B1F61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1B1F6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1B1F61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1B1F61">
        <w:rPr>
          <w:rFonts w:ascii="Century Gothic" w:hAnsi="Century Gothic"/>
          <w:sz w:val="20"/>
          <w:szCs w:val="20"/>
        </w:rPr>
        <w:t>Wykonawcą</w:t>
      </w:r>
      <w:r w:rsidRPr="001B1F61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1B1F6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1B1F61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1B1F6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  <w:r w:rsidRPr="001B1F61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1B1F61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1A4C29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A4C29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1A4C29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1A4C29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1B1F61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1B1F61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1B1F61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F6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1B1F61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F6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DDF096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326B214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B1F61">
      <w:rPr>
        <w:rFonts w:ascii="Century Gothic" w:hAnsi="Century Gothic"/>
        <w:sz w:val="20"/>
        <w:szCs w:val="20"/>
      </w:rPr>
      <w:t>6</w:t>
    </w:r>
    <w:r w:rsidR="001B1F61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4C29"/>
    <w:rsid w:val="001A5D78"/>
    <w:rsid w:val="001A5F46"/>
    <w:rsid w:val="001B1F61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4ADD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57806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443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Krawczyk Marta</cp:lastModifiedBy>
  <cp:revision>27</cp:revision>
  <cp:lastPrinted>2016-12-15T13:21:00Z</cp:lastPrinted>
  <dcterms:created xsi:type="dcterms:W3CDTF">2017-09-06T10:11:00Z</dcterms:created>
  <dcterms:modified xsi:type="dcterms:W3CDTF">2026-03-02T11:32:00Z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